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4DD0" w14:textId="77777777" w:rsidR="004039B7" w:rsidRDefault="004039B7">
      <w:pPr>
        <w:adjustRightInd/>
        <w:spacing w:line="406" w:lineRule="exact"/>
        <w:jc w:val="center"/>
        <w:rPr>
          <w:rFonts w:ascii="ＭＳ 明朝" w:eastAsia="ＭＳ ゴシック" w:cs="ＭＳ ゴシック"/>
          <w:b/>
          <w:bCs/>
          <w:color w:val="FF0000"/>
          <w:sz w:val="22"/>
          <w:szCs w:val="22"/>
        </w:rPr>
      </w:pPr>
    </w:p>
    <w:p w14:paraId="019B5D7C" w14:textId="77777777" w:rsidR="004039B7" w:rsidRDefault="004039B7">
      <w:pPr>
        <w:adjustRightInd/>
        <w:spacing w:line="406" w:lineRule="exact"/>
        <w:jc w:val="center"/>
        <w:rPr>
          <w:rFonts w:ascii="ＭＳ 明朝" w:eastAsia="ＭＳ ゴシック" w:cs="ＭＳ ゴシック"/>
          <w:b/>
          <w:bCs/>
          <w:color w:val="FF0000"/>
          <w:sz w:val="22"/>
          <w:szCs w:val="22"/>
        </w:rPr>
      </w:pPr>
    </w:p>
    <w:p w14:paraId="06C05DC0" w14:textId="2ABBCC5A" w:rsidR="008F61C4" w:rsidRPr="005F5A8B" w:rsidRDefault="00B87F68">
      <w:pPr>
        <w:adjustRightInd/>
        <w:spacing w:line="406" w:lineRule="exact"/>
        <w:jc w:val="center"/>
        <w:rPr>
          <w:rFonts w:ascii="ＭＳ 明朝" w:cs="Times New Roman"/>
          <w:b/>
          <w:bCs/>
          <w:spacing w:val="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5408" behindDoc="0" locked="0" layoutInCell="1" allowOverlap="1" wp14:anchorId="232FD697" wp14:editId="432BFCF4">
                <wp:simplePos x="0" y="0"/>
                <wp:positionH relativeFrom="margin">
                  <wp:align>left</wp:align>
                </wp:positionH>
                <wp:positionV relativeFrom="paragraph">
                  <wp:posOffset>-313055</wp:posOffset>
                </wp:positionV>
                <wp:extent cx="487680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876800" cy="276225"/>
                        </a:xfrm>
                        <a:prstGeom prst="rect">
                          <a:avLst/>
                        </a:prstGeom>
                        <a:solidFill>
                          <a:schemeClr val="lt1"/>
                        </a:solidFill>
                        <a:ln w="6350">
                          <a:solidFill>
                            <a:prstClr val="black"/>
                          </a:solidFill>
                        </a:ln>
                      </wps:spPr>
                      <wps:txbx>
                        <w:txbxContent>
                          <w:p w14:paraId="20090350" w14:textId="77777777" w:rsidR="00B87F68" w:rsidRPr="00CE127B" w:rsidRDefault="00B87F68"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3</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回北海道高等学校ﾊﾞｽｹｯﾄﾎﾞｰﾙ選手権大会</w:t>
                            </w: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兼 </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全国高等学校ﾊﾞｽｹｯﾄﾎﾞｰﾙ選手権</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 北海道予選</w:t>
                            </w:r>
                          </w:p>
                          <w:p w14:paraId="14D0CF69"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FD697" id="_x0000_t202" coordsize="21600,21600" o:spt="202" path="m,l,21600r21600,l21600,xe">
                <v:stroke joinstyle="miter"/>
                <v:path gradientshapeok="t" o:connecttype="rect"/>
              </v:shapetype>
              <v:shape id="テキスト ボックス 4" o:spid="_x0000_s1026" type="#_x0000_t202" style="position:absolute;left:0;text-align:left;margin-left:0;margin-top:-24.65pt;width:384pt;height:2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PpbQIAALIEAAAOAAAAZHJzL2Uyb0RvYy54bWysVMFu2zAMvQ/YPwi6r3ayJM2MOkWWosOA&#10;oi2QDj0rslwbk0VNUmJ3xwYo9hH7hWHnfY9/ZJTspGm307CLTIrkE/lI+uS0qSTZCGNLUCkdHMWU&#10;CMUhK9VdSj/dnL+ZUmIdUxmToERK74Wlp7PXr05qnYghFCAzYQiCKJvUOqWFczqJIssLUTF7BFoo&#10;NOZgKuZQNXdRZliN6JWMhnE8iWowmTbAhbV4e9YZ6Szg57ng7irPrXBEphRzc+E04Vz5M5qdsOTO&#10;MF2UvE+D/UMWFSsVPrqHOmOOkbUp/4CqSm7AQu6OOFQR5HnJRagBqxnEL6pZFkyLUAuSY/WeJvv/&#10;YPnl5tqQMkvpiBLFKmxRu31sH360D7/a7TfSbr+322378BN1MvJ01domGLXUGOea99Bg23f3Fi89&#10;C01uKv/F+gjakfj7PdmicYTj5Wh6PJnGaOJoGx5PhsOxh4meorWx7oOAinghpQabGThmmwvrOted&#10;i3/Mgiyz81LKoPgBEgtpyIZh66ULOSL4My+pSJ3SydtxHICf2Tz0Pn4lGf/cp3fghXhSYc6ek652&#10;L7lm1fRErSC7R54MdINnNT8vEfeCWXfNDE4a1o/b467wyCVgMtBLlBRgvv7t3vvjAKCVkhonN6X2&#10;y5oZQYn8qHA03g1GIz/qQRmNj4eomEPL6tCi1tUCkKEB7qnmQfT+Tu7E3EB1i0s296+iiSmOb6fU&#10;7cSF6/YJl5SL+Tw44XBr5i7UUnMP7Tvi+bxpbpnRfT8dTsIl7GacJS/a2vn6SAXztYO8DD33BHes&#10;9rzjYoSp6ZfYb96hHryefjWz3wAAAP//AwBQSwMEFAAGAAgAAAAhABfgGkDbAAAABwEAAA8AAABk&#10;cnMvZG93bnJldi54bWxMj81OwzAQhO9IvIO1SNxah7/ipnEqQIVLTxTU8zZ2bYvYjmw3DW/PcoLj&#10;zKxmvm3Wk+/ZqFN2MUi4mVfAdOiicsFI+Px4nQlguWBQ2MegJXzrDOv28qLBWsVzeNfjrhhGJSHX&#10;KMGWMtSc585qj3keBx0oO8bksZBMhquEZyr3Pb+tqgX36AItWBz0i9Xd1+7kJWyezdJ0ApPdCOXc&#10;OO2PW/Mm5fXV9LQCVvRU/o7hF5/QoSWmQzwFlVkvgR4pEmb3yztgFD8uBDkHch4E8Lbh//nbHwAA&#10;AP//AwBQSwECLQAUAAYACAAAACEAtoM4kv4AAADhAQAAEwAAAAAAAAAAAAAAAAAAAAAAW0NvbnRl&#10;bnRfVHlwZXNdLnhtbFBLAQItABQABgAIAAAAIQA4/SH/1gAAAJQBAAALAAAAAAAAAAAAAAAAAC8B&#10;AABfcmVscy8ucmVsc1BLAQItABQABgAIAAAAIQBdMGPpbQIAALIEAAAOAAAAAAAAAAAAAAAAAC4C&#10;AABkcnMvZTJvRG9jLnhtbFBLAQItABQABgAIAAAAIQAX4BpA2wAAAAcBAAAPAAAAAAAAAAAAAAAA&#10;AMcEAABkcnMvZG93bnJldi54bWxQSwUGAAAAAAQABADzAAAAzwUAAAAA&#10;" fillcolor="white [3201]" strokeweight=".5pt">
                <v:textbox>
                  <w:txbxContent>
                    <w:p w14:paraId="20090350" w14:textId="77777777" w:rsidR="00B87F68" w:rsidRPr="00CE127B" w:rsidRDefault="00B87F68"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3</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回北海道高等学校ﾊﾞｽｹｯﾄﾎﾞｰﾙ選手権大会</w:t>
                      </w: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兼 </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全国高等学校ﾊﾞｽｹｯﾄﾎﾞｰﾙ選手権</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 北海道予選</w:t>
                      </w:r>
                    </w:p>
                    <w:p w14:paraId="14D0CF69" w14:textId="77777777" w:rsidR="00B87F68" w:rsidRPr="00CE127B" w:rsidRDefault="00B87F68" w:rsidP="00B87F68">
                      <w:pPr>
                        <w:rPr>
                          <w:sz w:val="20"/>
                          <w:szCs w:val="20"/>
                        </w:rPr>
                      </w:pPr>
                    </w:p>
                  </w:txbxContent>
                </v:textbox>
                <w10:wrap anchorx="margin"/>
              </v:shape>
            </w:pict>
          </mc:Fallback>
        </mc:AlternateContent>
      </w:r>
      <w:r w:rsidR="00924F21" w:rsidRPr="00277EB3">
        <w:rPr>
          <w:rFonts w:ascii="ＭＳ 明朝" w:eastAsia="ＭＳ ゴシック" w:cs="ＭＳ ゴシック" w:hint="eastAsia"/>
          <w:b/>
          <w:bCs/>
          <w:color w:val="FF0000"/>
          <w:sz w:val="22"/>
          <w:szCs w:val="22"/>
        </w:rPr>
        <w:t>大会</w:t>
      </w:r>
      <w:r w:rsidR="00924F21" w:rsidRPr="00277EB3">
        <w:rPr>
          <w:rFonts w:ascii="ＭＳ 明朝" w:eastAsia="ＭＳ ゴシック" w:cs="ＭＳ ゴシック" w:hint="eastAsia"/>
          <w:b/>
          <w:bCs/>
          <w:color w:val="FF0000"/>
          <w:sz w:val="22"/>
          <w:szCs w:val="22"/>
        </w:rPr>
        <w:t>2</w:t>
      </w:r>
      <w:r w:rsidR="00924F21" w:rsidRPr="00277EB3">
        <w:rPr>
          <w:rFonts w:ascii="ＭＳ 明朝" w:eastAsia="ＭＳ ゴシック" w:cs="ＭＳ ゴシック" w:hint="eastAsia"/>
          <w:b/>
          <w:bCs/>
          <w:color w:val="FF0000"/>
          <w:sz w:val="22"/>
          <w:szCs w:val="22"/>
        </w:rPr>
        <w:t>日目以降用</w:t>
      </w:r>
      <w:r w:rsidR="004039B7">
        <w:rPr>
          <w:rFonts w:ascii="ＭＳ 明朝" w:eastAsia="ＭＳ ゴシック" w:cs="ＭＳ ゴシック" w:hint="eastAsia"/>
          <w:b/>
          <w:bCs/>
          <w:color w:val="FF0000"/>
          <w:sz w:val="22"/>
          <w:szCs w:val="22"/>
        </w:rPr>
        <w:t xml:space="preserve">　　　　</w:t>
      </w:r>
      <w:r w:rsidR="00924F21">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F02uODeAAAACgEAAA8AAABkcnMv&#10;ZG93bnJldi54bWxMj8tOwzAQRfdI/IM1SOxah/CoE+JUgAqbriiItRtPbYt4HMVuGv4edwXLmTm6&#10;c26znn3PJhyjCyThZlkAQ+qCdmQkfH68LgSwmBRp1QdCCT8YYd1eXjSq1uFE7zjtkmE5hGKtJNiU&#10;hprz2Fn0Ki7DgJRvhzB6lfI4Gq5HdcrhvudlUTxwrxzlD1YN+GKx+94dvYTNs6lMJ9RoN0I7N81f&#10;h615k/L6an56BJZwTn8wnPWzOrTZaR+OpCPrJaxEucqohMW9KIFloipuK2D78+YOeNvw/xXaXwAA&#10;AP//AwBQSwECLQAUAAYACAAAACEAtoM4kv4AAADhAQAAEwAAAAAAAAAAAAAAAAAAAAAAW0NvbnRl&#10;bnRfVHlwZXNdLnhtbFBLAQItABQABgAIAAAAIQA4/SH/1gAAAJQBAAALAAAAAAAAAAAAAAAAAC8B&#10;AABfcmVscy8ucmVsc1BLAQItABQABgAIAAAAIQDg6ePwagIAALgEAAAOAAAAAAAAAAAAAAAAAC4C&#10;AABkcnMvZTJvRG9jLnhtbFBLAQItABQABgAIAAAAIQBdNrjg3gAAAAoBAAAPAAAAAAAAAAAAAAAA&#10;AMQEAABkcnMvZG93bnJldi54bWxQSwUGAAAAAAQABADzAAAAzwUAAAAA&#10;" fillcolor="white [3201]" strokeweight=".5pt">
                <v:textbo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参加選手用　感染防止チェックリスト</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57C3C1F4" w14:textId="33469D4E"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E41011">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F61C4" w:rsidRPr="00F0246D" w14:paraId="58F8687D" w14:textId="77777777" w:rsidTr="008107BC">
        <w:tc>
          <w:tcPr>
            <w:tcW w:w="9640" w:type="dxa"/>
            <w:tcBorders>
              <w:top w:val="single" w:sz="12" w:space="0" w:color="000000"/>
              <w:left w:val="single" w:sz="12" w:space="0" w:color="000000"/>
              <w:bottom w:val="single" w:sz="12" w:space="0" w:color="000000"/>
              <w:right w:val="single" w:sz="12" w:space="0" w:color="000000"/>
            </w:tcBorders>
          </w:tcPr>
          <w:bookmarkEnd w:id="0"/>
          <w:p w14:paraId="094CDD46" w14:textId="38F0D5C7"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0B239D">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512FFE39" w:rsidR="008F61C4" w:rsidRDefault="008F61C4" w:rsidP="00CC7AE3">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4F385FEB" w14:textId="77777777" w:rsidR="00A77EAE" w:rsidRPr="00C8568A" w:rsidRDefault="00A77EAE" w:rsidP="00A77EA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5E3AF780" w14:textId="77777777" w:rsidR="004039B7" w:rsidRDefault="004039B7">
      <w:pPr>
        <w:adjustRightInd/>
        <w:rPr>
          <w:b/>
          <w:bCs/>
        </w:rPr>
      </w:pPr>
    </w:p>
    <w:p w14:paraId="20A3405E" w14:textId="2C5544BE" w:rsidR="008F61C4" w:rsidRPr="00E41011" w:rsidRDefault="00073BD1">
      <w:pPr>
        <w:adjustRightInd/>
        <w:rPr>
          <w:rFonts w:ascii="ＭＳ 明朝" w:cs="Times New Roman"/>
          <w:b/>
          <w:bCs/>
          <w:spacing w:val="2"/>
        </w:rPr>
      </w:pPr>
      <w:r w:rsidRPr="00E41011">
        <w:rPr>
          <w:b/>
          <w:bCs/>
        </w:rPr>
        <w:t>上記の内容を確認し、また、検温等の報告内容について虚偽ないものとし、本競技会に参加致します。</w:t>
      </w:r>
    </w:p>
    <w:p w14:paraId="489BBEFC" w14:textId="23DF8ECE" w:rsidR="008F61C4" w:rsidRDefault="008F61C4" w:rsidP="004039B7">
      <w:pPr>
        <w:adjustRightInd/>
      </w:pPr>
      <w:r>
        <w:rPr>
          <w:rFonts w:hint="eastAsia"/>
        </w:rPr>
        <w:t xml:space="preserve">　　　　　　　　　　　　</w:t>
      </w:r>
    </w:p>
    <w:p w14:paraId="3372B1A3" w14:textId="77777777" w:rsidR="00E41011" w:rsidRDefault="00E41011">
      <w:pPr>
        <w:adjustRightInd/>
        <w:rPr>
          <w:u w:val="single"/>
        </w:rPr>
      </w:pPr>
    </w:p>
    <w:p w14:paraId="44B0F262" w14:textId="2F629428" w:rsidR="00767EAD" w:rsidRPr="005F5A8B" w:rsidRDefault="00B87F68" w:rsidP="00507483">
      <w:pPr>
        <w:adjustRightInd/>
        <w:jc w:val="left"/>
        <w:rPr>
          <w:rFonts w:ascii="ＭＳ 明朝" w:eastAsia="ＭＳ ゴシック" w:cs="ＭＳ ゴシック"/>
          <w:b/>
          <w:bCs/>
          <w:sz w:val="28"/>
          <w:szCs w:val="28"/>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9504" behindDoc="0" locked="0" layoutInCell="1" allowOverlap="1" wp14:anchorId="73DA8C55" wp14:editId="12DBFA03">
                <wp:simplePos x="0" y="0"/>
                <wp:positionH relativeFrom="margin">
                  <wp:posOffset>-38100</wp:posOffset>
                </wp:positionH>
                <wp:positionV relativeFrom="paragraph">
                  <wp:posOffset>-313055</wp:posOffset>
                </wp:positionV>
                <wp:extent cx="48768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876800" cy="276225"/>
                        </a:xfrm>
                        <a:prstGeom prst="rect">
                          <a:avLst/>
                        </a:prstGeom>
                        <a:solidFill>
                          <a:schemeClr val="lt1"/>
                        </a:solidFill>
                        <a:ln w="6350">
                          <a:solidFill>
                            <a:prstClr val="black"/>
                          </a:solidFill>
                        </a:ln>
                      </wps:spPr>
                      <wps:txbx>
                        <w:txbxContent>
                          <w:p w14:paraId="037529D6" w14:textId="77777777" w:rsidR="00B87F68" w:rsidRPr="00CE127B" w:rsidRDefault="00B87F68"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3</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回北海道高等学校ﾊﾞｽｹｯﾄﾎﾞｰﾙ選手権大会</w:t>
                            </w: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兼 </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全国高等学校ﾊﾞｽｹｯﾄﾎﾞｰﾙ選手権</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 北海道予選</w:t>
                            </w:r>
                          </w:p>
                          <w:p w14:paraId="40D2A952"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8C55" id="テキスト ボックス 6" o:spid="_x0000_s1028" type="#_x0000_t202" style="position:absolute;margin-left:-3pt;margin-top:-24.65pt;width:384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n2hbwIAALkEAAAOAAAAZHJzL2Uyb0RvYy54bWysVM2O2jAQvlfqO1i+lwDlr4iwoqyoKqHd&#10;ldhqz8ZxIKrjcW1DQo8grfoQfYWq5z5PXqRjB1h221PVizPjmfk8881MRldlLslWGJuBimmr0aRE&#10;KA5JplYx/XQ/ezOgxDqmEiZBiZjuhKVX49evRoUeijasQSbCEARRdljomK6d08MosnwtcmYboIVC&#10;YwomZw5Vs4oSwwpEz2XUbjZ7UQEm0Qa4sBZvr2sjHQf8NBXc3aapFY7ImGJuLpwmnEt/RuMRG64M&#10;0+uMH9Ng/5BFzjKFj56hrpljZGOyP6DyjBuwkLoGhzyCNM24CDVgNa3mi2oWa6ZFqAXJsfpMk/1/&#10;sPxme2dIlsS0R4liObaoOjxW+x/V/ld1+Eaqw/fqcKj2P1EnPU9Xoe0QoxYa41z5Hkps++ne4qVn&#10;oUxN7r9YH0E7Er87ky1KRzhedgb93qCJJo62dr/Xbnc9TPQUrY11HwTkxAsxNdjMwDHbzq2rXU8u&#10;/jELMktmmZRB8QMkptKQLcPWSxdyRPBnXlKRAit/220G4Gc2D32OX0rGPx/Tu/BCPKkwZ89JXbuX&#10;XLksA6WdEy9LSHZIl4F6/qzmswzh58y6O2Zw4JAGXCJ3i0cqAXOCo0TJGszXv917f5wDtFJS4ADH&#10;1H7ZMCMokR8VTsi7VqfjJz4onW6/jYq5tCwvLWqTTwGJauG6ah5E7+/kSUwN5A+4axP/KpqY4vh2&#10;TN1JnLp6rXBXuZhMghPOuGZurhaae2jfGE/rffnAjD621eFA3MBp1NnwRXdrXx+pYLJxkGah9Z7n&#10;mtUj/bgfYXiOu+wX8FIPXk9/nPFvAAAA//8DAFBLAwQUAAYACAAAACEAxL24N9wAAAAJAQAADwAA&#10;AGRycy9kb3ducmV2LnhtbEyPQU/DMAyF70j8h8hI3LaUAaUrTSdAgwsnBuLsNVlS0ThVknXl32NO&#10;cLL8/PT8vWYz+0FMJqY+kIKrZQHCUBd0T1bBx/vzogKRMpLGIZBR8G0SbNrzswZrHU70ZqZdtoJD&#10;KNWowOU81lKmzhmPaRlGQ3w7hOgx8xqt1BFPHO4HuSqKUnrsiT84HM2TM93X7ugVbB/t2nYVRret&#10;dN9P8+fh1b4odXkxP9yDyGbOf2b4xWd0aJlpH46kkxgULEquknnerK9BsOGuXLGyZ+W2Atk28n+D&#10;9gcAAP//AwBQSwECLQAUAAYACAAAACEAtoM4kv4AAADhAQAAEwAAAAAAAAAAAAAAAAAAAAAAW0Nv&#10;bnRlbnRfVHlwZXNdLnhtbFBLAQItABQABgAIAAAAIQA4/SH/1gAAAJQBAAALAAAAAAAAAAAAAAAA&#10;AC8BAABfcmVscy8ucmVsc1BLAQItABQABgAIAAAAIQCQ7n2hbwIAALkEAAAOAAAAAAAAAAAAAAAA&#10;AC4CAABkcnMvZTJvRG9jLnhtbFBLAQItABQABgAIAAAAIQDEvbg33AAAAAkBAAAPAAAAAAAAAAAA&#10;AAAAAMkEAABkcnMvZG93bnJldi54bWxQSwUGAAAAAAQABADzAAAA0gUAAAAA&#10;" fillcolor="white [3201]" strokeweight=".5pt">
                <v:textbox>
                  <w:txbxContent>
                    <w:p w14:paraId="037529D6" w14:textId="77777777" w:rsidR="00B87F68" w:rsidRPr="00CE127B" w:rsidRDefault="00B87F68"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3</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回北海道高等学校ﾊﾞｽｹｯﾄﾎﾞｰﾙ選手権大会</w:t>
                      </w: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兼 </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全国高等学校ﾊﾞｽｹｯﾄﾎﾞｰﾙ選手権</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 北海道予選</w:t>
                      </w:r>
                    </w:p>
                    <w:p w14:paraId="40D2A952" w14:textId="77777777" w:rsidR="00B87F68" w:rsidRPr="00CE127B" w:rsidRDefault="00B87F68" w:rsidP="00B87F68">
                      <w:pPr>
                        <w:rPr>
                          <w:sz w:val="20"/>
                          <w:szCs w:val="20"/>
                        </w:rPr>
                      </w:pPr>
                    </w:p>
                  </w:txbxContent>
                </v:textbox>
                <w10:wrap anchorx="margin"/>
              </v:shape>
            </w:pict>
          </mc:Fallback>
        </mc:AlternateContent>
      </w:r>
      <w:r w:rsidR="00924F21" w:rsidRPr="00277EB3">
        <w:rPr>
          <w:rFonts w:ascii="ＭＳ 明朝" w:eastAsia="ＭＳ ゴシック" w:cs="ＭＳ ゴシック" w:hint="eastAsia"/>
          <w:b/>
          <w:bCs/>
          <w:color w:val="FF0000"/>
          <w:sz w:val="22"/>
          <w:szCs w:val="22"/>
        </w:rPr>
        <w:t>大会</w:t>
      </w:r>
      <w:r w:rsidR="00924F21" w:rsidRPr="00277EB3">
        <w:rPr>
          <w:rFonts w:ascii="ＭＳ 明朝" w:eastAsia="ＭＳ ゴシック" w:cs="ＭＳ ゴシック" w:hint="eastAsia"/>
          <w:b/>
          <w:bCs/>
          <w:color w:val="FF0000"/>
          <w:sz w:val="22"/>
          <w:szCs w:val="22"/>
        </w:rPr>
        <w:t>2</w:t>
      </w:r>
      <w:r w:rsidR="00924F21"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sidR="00924F21">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78DFAB64">
                <wp:simplePos x="0" y="0"/>
                <wp:positionH relativeFrom="column">
                  <wp:posOffset>4863465</wp:posOffset>
                </wp:positionH>
                <wp:positionV relativeFrom="paragraph">
                  <wp:posOffset>-369570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9" type="#_x0000_t202" style="position:absolute;margin-left:382.95pt;margin-top:-29.1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9n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fTsoBki2wZ2I+f1XyaIfyMWXfPDM4b0oA75O7wSCVgTnC4UbIC8/Vveu+PY4BWSgqc35ja&#10;L2tmBCXyo8IBuWp1u37gg9DtXXiqzallcWpR63wCSFQLt1XzcPX+TtbX1ED+iKs29q+iiSmOb8fU&#10;1deJ228VrioX43FwwhHXzM3UXHMP7RvjaX0oH5nRh7Y6nIdbqCedDV51d+/rIxWM1w7SLLTe87xn&#10;9UA/rkfozmGV/f6dysHr5Ycz+g0AAP//AwBQSwMEFAAGAAgAAAAhAIkwYSDeAAAACgEAAA8AAABk&#10;cnMvZG93bnJldi54bWxMj8FOAjEQhu8mvkMzJt6gCxEoy3aJGvTiSTSeh+3QNmzbzbYs69tbTnKc&#10;mS//fH+1HV3LBuqjDV7CbFoAI98EZb2W8P31NhHAYkKvsA2eJPxShG19f1dhqcLFf9KwT5rlEB9L&#10;lGBS6krOY2PIYZyGjny+HUPvMOWx11z1eMnhruXzolhyh9bnDwY7ejXUnPZnJ2H3ote6EdibnVDW&#10;DuPP8UO/S/n4MD5vgCUa0z8MV/2sDnV2OoSzV5G1ElbLxTqjEiYLMQeWCSFWM2CH6+YJeF3x2wr1&#10;HwAAAP//AwBQSwECLQAUAAYACAAAACEAtoM4kv4AAADhAQAAEwAAAAAAAAAAAAAAAAAAAAAAW0Nv&#10;bnRlbnRfVHlwZXNdLnhtbFBLAQItABQABgAIAAAAIQA4/SH/1gAAAJQBAAALAAAAAAAAAAAAAAAA&#10;AC8BAABfcmVscy8ucmVsc1BLAQItABQABgAIAAAAIQDH5p9nbQIAALgEAAAOAAAAAAAAAAAAAAAA&#10;AC4CAABkcnMvZTJvRG9jLnhtbFBLAQItABQABgAIAAAAIQCJMGEg3gAAAAoBAAAPAAAAAAAAAAAA&#10;AAAAAMcEAABkcnMvZG93bnJldi54bWxQSwUGAAAAAAQABADzAAAA0gUAAAAA&#10;" fillcolor="white [3201]" strokeweight=".5pt">
                <v:textbo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F935BBB" w14:textId="30ED5C23" w:rsidR="004A61FE" w:rsidRPr="00073BD1" w:rsidRDefault="004A61FE" w:rsidP="00767EAD">
      <w:pPr>
        <w:adjustRightInd/>
        <w:ind w:firstLineChars="100" w:firstLine="212"/>
      </w:pPr>
    </w:p>
    <w:p w14:paraId="10743832" w14:textId="43BB4DFC"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E41011">
        <w:rPr>
          <w:rFonts w:ascii="ＭＳ 明朝" w:hAnsi="ＭＳ 明朝" w:hint="eastAsia"/>
          <w:color w:val="FF0000"/>
        </w:rPr>
        <w:t>感染防止</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F61C4" w:rsidRPr="00F0246D" w14:paraId="68C0080E" w14:textId="77777777" w:rsidTr="008107BC">
        <w:tc>
          <w:tcPr>
            <w:tcW w:w="9640" w:type="dxa"/>
            <w:tcBorders>
              <w:top w:val="single" w:sz="12" w:space="0" w:color="000000"/>
              <w:left w:val="single" w:sz="12" w:space="0" w:color="000000"/>
              <w:bottom w:val="single" w:sz="12" w:space="0" w:color="000000"/>
              <w:right w:val="single" w:sz="12" w:space="0" w:color="000000"/>
            </w:tcBorders>
          </w:tcPr>
          <w:p w14:paraId="284C1BE6" w14:textId="65A672EE"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B93410">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438E6BF4" w14:textId="77777777" w:rsidR="00A77EAE" w:rsidRDefault="00A77EAE" w:rsidP="00F1541C">
            <w:pPr>
              <w:suppressAutoHyphens/>
              <w:kinsoku w:val="0"/>
              <w:wordWrap w:val="0"/>
              <w:autoSpaceDE w:val="0"/>
              <w:autoSpaceDN w:val="0"/>
              <w:spacing w:line="336" w:lineRule="atLeast"/>
              <w:ind w:firstLineChars="100" w:firstLine="212"/>
              <w:jc w:val="left"/>
              <w:rPr>
                <w:color w:val="auto"/>
                <w:u w:val="single"/>
              </w:rPr>
            </w:pPr>
          </w:p>
          <w:p w14:paraId="364D8E90" w14:textId="0115FCC3"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48B4EFB1"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4BD2415F" w14:textId="77777777" w:rsidR="00A77EAE" w:rsidRPr="00C8568A" w:rsidRDefault="00A77EAE" w:rsidP="00A77EA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sidR="00DA3621">
        <w:rPr>
          <w:rFonts w:ascii="ＭＳ 明朝" w:hAnsi="ＭＳ 明朝" w:cs="Times New Roman"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51908E99" w14:textId="422963C9"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301F771D" w14:textId="405E07C8" w:rsidR="00073BD1" w:rsidRDefault="008F61C4">
      <w:pPr>
        <w:adjustRightInd/>
      </w:pPr>
      <w:r>
        <w:rPr>
          <w:rFonts w:hint="eastAsia"/>
        </w:rPr>
        <w:t>□　試合後も選手が退場したことを確認した後、退場する。</w:t>
      </w:r>
    </w:p>
    <w:p w14:paraId="17D0F977" w14:textId="0CFF1042" w:rsidR="00073BD1" w:rsidRPr="00E41011" w:rsidRDefault="00073BD1">
      <w:pPr>
        <w:adjustRightInd/>
        <w:rPr>
          <w:rFonts w:ascii="ＭＳ 明朝" w:cs="Times New Roman"/>
          <w:b/>
          <w:bCs/>
          <w:spacing w:val="2"/>
        </w:rPr>
      </w:pPr>
      <w:r w:rsidRPr="00E41011">
        <w:rPr>
          <w:b/>
          <w:bCs/>
        </w:rPr>
        <w:t>上記の内容を確認し、また、検温等の報告内容について虚偽ないものとし、本競技会に参加致します。</w:t>
      </w:r>
    </w:p>
    <w:sectPr w:rsidR="00073BD1" w:rsidRPr="00E41011" w:rsidSect="00073BD1">
      <w:footerReference w:type="default" r:id="rId6"/>
      <w:type w:val="continuous"/>
      <w:pgSz w:w="11906" w:h="16838"/>
      <w:pgMar w:top="1134" w:right="567"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AB7D" w14:textId="77777777" w:rsidR="00004504" w:rsidRDefault="00004504">
      <w:r>
        <w:separator/>
      </w:r>
    </w:p>
  </w:endnote>
  <w:endnote w:type="continuationSeparator" w:id="0">
    <w:p w14:paraId="29657C30" w14:textId="77777777" w:rsidR="00004504" w:rsidRDefault="000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4C7C9" w14:textId="77777777" w:rsidR="00004504" w:rsidRDefault="00004504">
      <w:r>
        <w:rPr>
          <w:rFonts w:ascii="ＭＳ 明朝" w:cs="Times New Roman"/>
          <w:color w:val="auto"/>
          <w:sz w:val="2"/>
          <w:szCs w:val="2"/>
        </w:rPr>
        <w:continuationSeparator/>
      </w:r>
    </w:p>
  </w:footnote>
  <w:footnote w:type="continuationSeparator" w:id="0">
    <w:p w14:paraId="1BC6B0D7" w14:textId="77777777" w:rsidR="00004504" w:rsidRDefault="0000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504"/>
    <w:rsid w:val="00004F05"/>
    <w:rsid w:val="000077E8"/>
    <w:rsid w:val="000160DF"/>
    <w:rsid w:val="00073BD1"/>
    <w:rsid w:val="00097BE2"/>
    <w:rsid w:val="000B239D"/>
    <w:rsid w:val="000F2DEA"/>
    <w:rsid w:val="001B2A2F"/>
    <w:rsid w:val="0034247B"/>
    <w:rsid w:val="00377452"/>
    <w:rsid w:val="004039B7"/>
    <w:rsid w:val="00426C3D"/>
    <w:rsid w:val="00477528"/>
    <w:rsid w:val="004A34F8"/>
    <w:rsid w:val="004A61FE"/>
    <w:rsid w:val="004D3993"/>
    <w:rsid w:val="00507483"/>
    <w:rsid w:val="00555321"/>
    <w:rsid w:val="005D0A21"/>
    <w:rsid w:val="005F5A8B"/>
    <w:rsid w:val="00612CAC"/>
    <w:rsid w:val="0062075B"/>
    <w:rsid w:val="00721083"/>
    <w:rsid w:val="00764311"/>
    <w:rsid w:val="00767EAD"/>
    <w:rsid w:val="007C37F9"/>
    <w:rsid w:val="008107BC"/>
    <w:rsid w:val="00860A2F"/>
    <w:rsid w:val="008E4BA9"/>
    <w:rsid w:val="008F61C4"/>
    <w:rsid w:val="00924F21"/>
    <w:rsid w:val="0093751D"/>
    <w:rsid w:val="00943346"/>
    <w:rsid w:val="00956052"/>
    <w:rsid w:val="00A35B8E"/>
    <w:rsid w:val="00A77EAE"/>
    <w:rsid w:val="00B44B50"/>
    <w:rsid w:val="00B72BA8"/>
    <w:rsid w:val="00B87F68"/>
    <w:rsid w:val="00B93410"/>
    <w:rsid w:val="00B940F4"/>
    <w:rsid w:val="00BB70ED"/>
    <w:rsid w:val="00BD5027"/>
    <w:rsid w:val="00C2462B"/>
    <w:rsid w:val="00C63791"/>
    <w:rsid w:val="00CC18C8"/>
    <w:rsid w:val="00CC7AE3"/>
    <w:rsid w:val="00D66C24"/>
    <w:rsid w:val="00DA3621"/>
    <w:rsid w:val="00E14327"/>
    <w:rsid w:val="00E41011"/>
    <w:rsid w:val="00F0246D"/>
    <w:rsid w:val="00F1541C"/>
    <w:rsid w:val="00F475E1"/>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1940</Words>
  <Characters>341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4</cp:revision>
  <cp:lastPrinted>2020-11-05T10:00:00Z</cp:lastPrinted>
  <dcterms:created xsi:type="dcterms:W3CDTF">2020-11-05T00:36:00Z</dcterms:created>
  <dcterms:modified xsi:type="dcterms:W3CDTF">2020-11-05T10:37:00Z</dcterms:modified>
</cp:coreProperties>
</file>